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24" w:rsidRPr="00445E5F" w:rsidRDefault="008C7524" w:rsidP="008C7524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оформлении туристических виз на основании подтверждения о бронировании места в гостинице или ином средстве размещения</w:t>
      </w:r>
    </w:p>
    <w:p w:rsidR="008C7524" w:rsidRPr="008C7524" w:rsidRDefault="008C7524" w:rsidP="008C752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01D3"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декабря 2022 года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501-ФЗ «О внесении изм</w:t>
      </w:r>
      <w:bookmarkStart w:id="0" w:name="_GoBack"/>
      <w:bookmarkEnd w:id="0"/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енений в статьи 25 и 25.6 Федерального закона «О порядке выезда из Российской Федерации и въезда в Российскую Федерацию»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обыкновенная туристическая виза выдается на срок до шести месяцев на основании подтверждения о бронировании места в гостинице или ином средстве размещения, сведения о которых содержатся в едином перечне классифицированных гостиниц, горнолыжных трасс, пля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жей, </w:t>
      </w:r>
      <w:r w:rsidRPr="00445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исключительно</w:t>
      </w:r>
      <w:r w:rsidRPr="0044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ажданам иностранных государств, перечень 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определяется Правительством Российской Федерации.</w:t>
      </w:r>
    </w:p>
    <w:p w:rsidR="008C7524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перечень, утвержденный распоряжением Правительства Российской Федерации от 16 февраля 2023 года № 372-р, входят </w:t>
      </w:r>
      <w:r w:rsidRPr="008C75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следующие иностранные государства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Бахрейн, Бруней, Индия, Индонезия, Иран, Камбоджа, Китай, КНДР, Кувейт, Лаос, Малайзия, Мексика, Мьянма, Оман, Саудовская Аравия, Сербия, Таиланд, Турция, Филиппины.</w:t>
      </w:r>
    </w:p>
    <w:p w:rsidR="008C7524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Г</w:t>
      </w:r>
      <w:r w:rsidRPr="008C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ражданам остальных государств</w:t>
      </w:r>
      <w:r w:rsidR="00EC01D3" w:rsidRPr="0044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том числе Словакии)</w:t>
      </w:r>
      <w:r w:rsidRPr="008C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 включенных в вышеупомянутый перечень, а также лицам без гражданства туристическая виза может быть оформлена только на основании подтверждения о приеме иностранного туриста организацией, сведения о которой содержатся в едином федеральном реестре туроператоров.</w:t>
      </w:r>
    </w:p>
    <w:p w:rsidR="008C7524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Выдаваемая на основании подтверждения о бронировании места в гостини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или ином средстве размещения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обыкновенная туристическая виза может быть однократной или двукратной на срок до трех месяцев, либо мно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гократной на срок до 6 месяцев. При этом </w:t>
      </w:r>
      <w:r w:rsidRPr="008C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её действия ограничивается датами бронирования места в гостинице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524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срок пребывания иностранного туриста на территории Российской Федерации по многократной туристической визе не может превышать 90 дней в течение каждого периода в 180 дней.</w:t>
      </w:r>
    </w:p>
    <w:p w:rsidR="008C7524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Стандартный пакет документов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обыкновенной туристической визы включает:</w:t>
      </w:r>
    </w:p>
    <w:p w:rsidR="00EC01D3" w:rsidRPr="00445E5F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о бронировании места в гостинице или ином средстве размещения, сведения о которых содержатся в едином перечне классифицированных гостиниц, горнолыжных трасс, пляжей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" w:history="1">
        <w:r w:rsidRPr="008C75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http://классификация-туризм.рф</w:t>
        </w:r>
      </w:hyperlink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1D3" w:rsidRPr="00445E5F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действительный заграничный паспорт;</w:t>
      </w:r>
    </w:p>
    <w:p w:rsidR="00EC01D3" w:rsidRPr="00445E5F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заполненную визовую анкету с одной фотографией установленного образца;</w:t>
      </w:r>
    </w:p>
    <w:p w:rsidR="00EC01D3" w:rsidRPr="00445E5F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медицинского стр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ахования (на основе взаимности)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524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документ, дающий право иностранному гражданину на непрерывное пребывание в стране более 90 дней, в случае, если данный иностранный гражданин обращается за визой не в государстве своего гражданства.</w:t>
      </w:r>
    </w:p>
    <w:p w:rsidR="00EC01D3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Порядок оформления подтверждения о бронировании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гостинице или ином средстве размещения, сведения о которых содержатся в едином перечне классифицированных гостиниц, горнолыжных трасс, пляжей установлен в соответствии с постановлением Правит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Российской Федерации от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июня 2003 года № 335 «Об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визы».</w:t>
      </w:r>
    </w:p>
    <w:p w:rsidR="008C7524" w:rsidRPr="008C7524" w:rsidRDefault="008C7524" w:rsidP="00EC01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о бронировании места в гостинице заполняется на бумажном носителе с использованием технических средств (пишущих машинок, компьютеров) на русском, английском языке либо на государственном языке страны, гражданином которой является иностранный турист</w:t>
      </w:r>
      <w:r w:rsidR="00EC01D3"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подачи в стране гражданства)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подписывается уполномоченным сотрудником гостиницы и заверяется печатью гостиницы. В нем содержится:</w:t>
      </w:r>
    </w:p>
    <w:p w:rsidR="008C7524" w:rsidRPr="008C7524" w:rsidRDefault="008C7524" w:rsidP="008C7524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1.Наименование документа «Под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о бронировании места 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гостинице», его номер и дата оформления;</w:t>
      </w:r>
    </w:p>
    <w:p w:rsidR="008C7524" w:rsidRPr="008C7524" w:rsidRDefault="008C7524" w:rsidP="008C7524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Фирменное наименование гостиницы, ее фактический адрес и учетный номер в едином перечне классифицированных гостиниц, горнолыжных трасс, пляжей;</w:t>
      </w:r>
    </w:p>
    <w:p w:rsidR="008C7524" w:rsidRPr="008C7524" w:rsidRDefault="008C7524" w:rsidP="008C7524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иностранном гражданине, которому оформлено подтверждение (фамилия, имя (имена), дата рождения, пол, гражданство, номер паспорта или иного документа, при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знаваемого Российской Федерации 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документа, удостоверяющего личность иностранного гражданина);</w:t>
      </w:r>
    </w:p>
    <w:p w:rsidR="008C7524" w:rsidRPr="008C7524" w:rsidRDefault="008C7524" w:rsidP="008C7524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заезда в гостиницу и дата выезда из гостиницы;</w:t>
      </w:r>
    </w:p>
    <w:p w:rsidR="008C7524" w:rsidRPr="008C7524" w:rsidRDefault="008C7524" w:rsidP="008C7524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сведения об условиях бронирования (по усмотрению гостиницы).</w:t>
      </w:r>
    </w:p>
    <w:p w:rsidR="008C7524" w:rsidRPr="00445E5F" w:rsidRDefault="008C7524" w:rsidP="008C7524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634" w:rsidRPr="00445E5F" w:rsidRDefault="008C7524" w:rsidP="00445E5F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Обращаем внимание!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на миграционный учет иностранного туриста будет осуществляться гостиницей, оформившей подтверждение о бронировании места. При этом в случае отмены иностранным гражданином бронирования и как следствие отсутствия у МВД России информации от гостиницы о постановке его на миграционный учет его туристическая виза может быть аннулирована, а иностранный турист может быть привлечен к административной ответственности за нарушение правил пребывания иностранных граждан на территории Российской Федерации вплоть до не разрешения въезда в Российскую Федерацию в соответствии со статьей 27 Федерального закона от 15.08.1996 г. №</w:t>
      </w:r>
      <w:r w:rsidRPr="0044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524">
        <w:rPr>
          <w:rFonts w:ascii="Times New Roman" w:eastAsia="Times New Roman" w:hAnsi="Times New Roman" w:cs="Times New Roman"/>
          <w:sz w:val="28"/>
          <w:szCs w:val="28"/>
          <w:lang w:eastAsia="ru-RU"/>
        </w:rPr>
        <w:t>114-ФЗ «О порядке выезда из Российской Федерации и въезда в Российскую Федерацию».</w:t>
      </w:r>
    </w:p>
    <w:sectPr w:rsidR="00590634" w:rsidRPr="0044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24"/>
    <w:rsid w:val="002847B1"/>
    <w:rsid w:val="003B0F18"/>
    <w:rsid w:val="00445E5F"/>
    <w:rsid w:val="00590634"/>
    <w:rsid w:val="006324BE"/>
    <w:rsid w:val="008C7524"/>
    <w:rsid w:val="00E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83D0-2522-43F2-BB43-28449228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a3acabbldhv3chawrl5bz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2023-03-17T16:10:00Z</dcterms:created>
  <dcterms:modified xsi:type="dcterms:W3CDTF">2023-03-17T16:34:00Z</dcterms:modified>
</cp:coreProperties>
</file>